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Игорю Северянину сонет-акростих с кодою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ты стремишься ввысь, где солнце — вечно,
          <w:br/>
          Где неизменен гордый сон снегов,
          <w:br/>
          Откуда в дол спадают бесконечно
          <w:br/>
          Ручьи алмазов, струи жемчугов.
          <w:br/>
          Юдоль земная пройдена. Беспечно
          <w:br/>
          Свершай свой путь меж молний и громов!
          <w:br/>
          Ездок отважный! слушай вихрей рев,
          <w:br/>
          Внимай с улыбкой гневам бури встречной!
          <w:br/>
          Еще грозят зазубрины высот,
          <w:br/>
          Расщелины, где тучи спят, но вот
          <w:br/>
          Яснеет глубь в уступах синих бора.
          <w:br/>
          Назад не обращай тревожно взора
          <w:br/>
          И с жадной жаждой новой высоты
          <w:br/>
          Неутомимо правь конем, — и скоро
          <w:br/>
          У ног своих весь мир увидишь 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2022-03-18T10:42:08+03:00</dcterms:created>
  <dcterms:modified xsi:type="dcterms:W3CDTF">2022-03-18T10:42:08+03:00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