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Играй, прелестное дитя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Играй, прелестное дитя,
          <w:br/>
          Летай за бабочкой летучей,
          <w:br/>
          Поймай, поймай ее шутя
          <w:br/>
          Над розой колючей,
          <w:br/>
          Потом на волю отпустя.
          <w:br/>
          Но не советую тебе
          <w:br/>
          Играть с уснувшим змием —
          <w:br/>
          Завидуя его судьбе
          <w:br/>
          Готовы
          <w:br/>
          Искусным пойманный перстом…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2022-03-17T12:50:42+03:00</dcterms:created>
  <dcterms:modified xsi:type="dcterms:W3CDTF">2022-03-17T12:50:42+03:00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