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Иероним Босх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завещаю правнукам записки,
          <w:br/>
           Где высказана будет без опаски
          <w:br/>
           Вся правда об Иерониме Босхе.
          <w:br/>
           Художник этот в давние года
          <w:br/>
           Не бедствовал, был весел, благодушен,
          <w:br/>
           Хотя и знал, что может быть повешен
          <w:br/>
           На площади, перед любой из башен,
          <w:br/>
           В знак приближенья Страшного суда.
          <w:br/>
          <w:br/>
          Однажды Босх привел меня в харчевню.
          <w:br/>
           Едва мерцала толстая свеча в ней.
          <w:br/>
           Горластые гуляли палачи в ней,
          <w:br/>
           Бесстыжим похваляясь ремеслом.
          <w:br/>
           Босх подмигнул мне: «Мы явились, дескать,
          <w:br/>
           Не чаркой стукнуть, не служанку тискать,
          <w:br/>
           А на доске грунтованной на плоскость
          <w:br/>
           Всех расселить в засол или на слом».
          <w:br/>
          <w:br/>
          Он сел в углу, прищурился и начал:
          <w:br/>
           Носы приплюснул, уши увеличил,
          <w:br/>
           Перекалечил каждого и скрючил,
          <w:br/>
           Их низость обозначил навсегда.
          <w:br/>
           А пир в харчевне был меж тем в разгаре.
          <w:br/>
           Мерзавцы, хохоча и балагуря,
          <w:br/>
           Не знали, что сулит им срам и горе
          <w:br/>
           Сей живописи Страшного суда.
          <w:br/>
          <w:br/>
          Не догадалась дьяволова паства,
          <w:br/>
           Что честное, веселое искусство
          <w:br/>
           Карает воровство, казнит убийство.
          <w:br/>
           Так это дело было начато.
          <w:br/>
           Мы вышли из харчевни рано утром.
          <w:br/>
           Над городом, озлобленным и хитрым,
          <w:br/>
           Шли только тучи, согнанные ветром,
          <w:br/>
           И загибались медленно в ничто.
          <w:br/>
          <w:br/>
          Проснулись торгаши, монахи, судьи.
          <w:br/>
           На улице калякали соседи.
          <w:br/>
           А чертенята спереди и сзади
          <w:br/>
           Вели себя меж них как Господа.
          <w:br/>
           Так, нагло раскорячась и не прячась,
          <w:br/>
           На смену людям вылезала нечисть
          <w:br/>
           И возвещала горькую им участь,
          <w:br/>
           Сулила близость Страшного суда.
          <w:br/>
          <w:br/>
          Художник знал, что Страшный суд напишет,
          <w:br/>
           Пред общим разрушеньем не опешит,
          <w:br/>
           Он чувствовал, что время перепашет
          <w:br/>
           Все кладбища и пепелища все.
          <w:br/>
           Он вглядывался в шабаш беспримерный
          <w:br/>
           На черных рынках пошлости всемирной.
          <w:br/>
           Над Рейном, и над Темзой, и над Марной
          <w:br/>
           Он видел смерть во всей ее красе.
          <w:br/>
          <w:br/>
          Я замечал в сочельник и на пасху,
          <w:br/>
           Как у картин Иеронима Босха
          <w:br/>
           Толпились люди, подходили близко
          <w:br/>
           И в страхе разбегались кто куда,
          <w:br/>
           Сбегались вновь, искали с ближним сходство,
          <w:br/>
           Кричали: «Прочь! Бесстыдство! Святотатство!»
          <w:br/>
           Во избежанье Страшного суда.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2022-04-22T18:21:00+03:00</dcterms:created>
  <dcterms:modified xsi:type="dcterms:W3CDTF">2022-04-22T18:21:00+03:00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