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Из-под смертного свода кургана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Из-под смертного свода кургана
          <w:br/>
          Вышла, может быть, чтобы опять
          <w:br/>
          Поздней ночью иль утром рано
          <w:br/>
          Под зеленой луной волховать.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2022-03-19T19:43:50+03:00</dcterms:created>
  <dcterms:modified xsi:type="dcterms:W3CDTF">2022-03-19T19:43:50+03:00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