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Alfieri 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Сомненье, страх, порочную надежду
          <w:br/>
          Уже в груди не в силах я хранить;
          <w:br/>
          Неверная супруга я Филиппу,
          <w:br/>
          И сына я его любить дерзаю!..
          <w:br/>
          Но как же зреть его и не любить?
          <w:br/>
          Нрав пылкий, добрый, гордый, благородный,
          <w:br/>
          Высокий ум, с наружностью прекрасной
          <w:br/>
          Прекрасная душа... Зачем природа
          <w:br/>
          И небеса таким тебя создали?
          <w:br/>
          Что говорю? Ах! так ли я успею
          <w:br/>
          Из глубины сердечной милый образ
          <w:br/>
          Искоренить?- О, если пламень мой
          <w:br/>
          Подозревать он станет! Перед ним
          <w:br/>
          Всегда печальна я; но избегаю
          <w:br/>
          Я встречи с ним. Он знает, что веселье
          <w:br/>
          В Испании запрещено. Кто может
          <w:br/>
          В душе моей читать? Ах, и самой
          <w:br/>
          Не можно мне. И он, как и другие,
          <w:br/>
          Обманется - и станет, как других,
          <w:br/>
          Он убегать меня... Увы, мне, бедной!..
          <w:br/>
          Другого нет мне в горе утешенья,
          <w:br/>
          Окроме слез, и слезы - преступленье.
          <w:br/>
          Иду к себе: там буду на свободе...
          <w:br/>
          Что вижу? Карл!- Уйдем, мне изменить
          <w:br/>
          И речь и взор - все может: ах, уйдем.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2021-11-11T08:01:13+03:00</dcterms:created>
  <dcterms:modified xsi:type="dcterms:W3CDTF">2021-11-11T08:01:13+03:00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