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VIII главы Иоанна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(Грешница)</em>
          <w:br/>
          <w:br/>
          И говорят ему: «Она
          <w:br/>
           Была в грехе уличена
          <w:br/>
           На самом месте преступленья.
          <w:br/>
           А по закону мы ее
          <w:br/>
           Должны казнить без сожаленья:
          <w:br/>
           Скажи нам мнение свое!»
          <w:br/>
           И на лукавое воззванье
          <w:br/>
           Храня глубокое молчанье,
          <w:br/>
           Он нечто — грустен и уныл —
          <w:br/>
           Перстом божественным чертил!
          <w:br/>
           И наконец сказал народу:
          <w:br/>
           «Даю вам полную свободу
          <w:br/>
           Исполнить древний ваш закон;
          <w:br/>
           Но где тот праведник, где он,
          <w:br/>
           Который первый на блудницу
          <w:br/>
           Поднимет тяжкую десницу?»
          <w:br/>
           И вновь писал он на земле…
          <w:br/>
           Тогда, с печатью поношенья
          <w:br/>
           На обесславленном челе,
          <w:br/>
           Сокрылись дети ухищренья,
          <w:br/>
           И пред лицом его одна
          <w:br/>
           Стояла грешная жена!
          <w:br/>
           И он, с улыбкой благотворной,
          <w:br/>
           Сказал: «Покинь твою боязнь!
          <w:br/>
           Где обвинитель твой упорный?
          <w:br/>
           Кто осудил тебя на казнь?»
          <w:br/>
           Она в ответ: «Никто, учитель!» —
          <w:br/>
           «Итак, и я твоей души
          <w:br/>
           Не осужу, — сказал Спаситель, —
          <w:br/>
           Иди в свой дом и не греши!»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2022-04-24T00:43:17+03:00</dcterms:created>
  <dcterms:modified xsi:type="dcterms:W3CDTF">2022-04-24T00:43:17+03:00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