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«Анри де Ренье»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сне со мной беседовали боги:
          <w:br/>
          Один струился влагой водорослей,
          <w:br/>
          Другой блестел колосьями пшеницы
          <w:br/>
          И гроздьями тяжелыми шумел.
          <w:br/>
          Еще один — прекрасный и крылатый
          <w:br/>
          И — в наготе — далекий, недоступный;
          <w:br/>
          Еще один — с лицом полузакрытым;
          <w:br/>
          И пятый бог, который с тихой песней
          <w:br/>
          Берет омег, анютины глазенки
          <w:br/>
          И змеями двумя перевивает
          <w:br/>
          Свой золотой и драгоценный тирс.
          <w:br/>
          И снились мне еще другие боги…
          <w:br/>
          И я сказал: вот флейты и корзины,
          <w:br/>
          Вкусите от плодов моих простых,
          <w:br/>
          Внимайте пенью пчел, ловите шорох
          <w:br/>
          Смиренных ив и тихих тростников.
          <w:br/>
          И я сказал: — Прислушайся… Есть кто-то,
          <w:br/>
          Кто говорит устами эхо где-то,
          <w:br/>
          Кто одинок на страже шумной жизни,
          <w:br/>
          Кто в руки взял двойные лук и факел,
          <w:br/>
          Кто — так непостижимо — сами мы…
          <w:br/>
          О, тайный лик! Ведь я тебя чеканил
          <w:br/>
          В медалях из серебряной истомы,
          <w:br/>
          Из серебра, нежнее зорь осенних,
          <w:br/>
          Из золота, горячего, как солнце,
          <w:br/>
          Из меди, мрачной меди, точно ночь.
          <w:br/>
          Чеканил я тебя во всех металлах,
          <w:br/>
          Которые звенят светло, как радость,
          <w:br/>
          Которые звучат темно и глухо,
          <w:br/>
          Звучат — как слава, смерть или любовь.
          <w:br/>
          Но лучшие — я мастерил из глины,
          <w:br/>
          Из хрупкой глины, серой и сухой…
          <w:br/>
          С улыбкою вы станете считать их
          <w:br/>
          И, похвалив за тонкую работу,
          <w:br/>
          С улыбкою пройдете мимо них…
          <w:br/>
          Но как же так? но что же это значит?
          <w:br/>
          Ужель никто, никто из нас не видел,
          <w:br/>
          Как эти руки нежностью дрожали,
          <w:br/>
          Как весь великий сон земли вселился,
          <w:br/>
          Как жил во мне, чтоб в них воскреснуть вновь?
          <w:br/>
          Ужель никто, никто из нас не понял,
          <w:br/>
          Что из металлов благостных я делал
          <w:br/>
          Моих богов, и что все эти боги
          <w:br/>
          Имели лик того, всего святого,
          <w:br/>
          Что чувствуем, угадываем тайно
          <w:br/>
          В лесу, в траве, в морях, в ветрах и в розах,
          <w:br/>
          Во всех явленьях, даже в нашем теле,
          <w:br/>
          И что они — священно — сами мы!..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2022-03-25T11:08:46+03:00</dcterms:created>
  <dcterms:modified xsi:type="dcterms:W3CDTF">2022-03-25T11:08:46+03:00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