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«Писем к первой»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пять минут назад пришли из парка.
          <w:br/>
          О, если б знала ты, как он красив!
          <w:br/>
          Предвешний снег, вчера белевший марко,
          <w:br/>
          Сегодня снова чист. Остановив
          <w:br/>
          Начавшееся таянье, ночная
          <w:br/>
          Метель опять вернула нам зиму.
          <w:br/>
          Я не горюю вовсе потому,
          <w:br/>
          Что это лишь на день, моя родная:
          <w:br/>
          Ведь завтра снова солнце загремит
          <w:br/>
          В свои победоносные литавры,
          <w:br/>
          И голову весна украсит в лавры
          <w:br/>
          Северновешней девушке Лилит…
          <w:br/>
          Весь парк в горах. Он кедрово-сосново —
          <w:br/>
          Еловый. Много тут и пихт густых.
          <w:br/>
          Он каждый день выглядывает ново
          <w:br/>
          На склонах гор отвесных и крутых.
          <w:br/>
          Посередине парка вьется тонко
          <w:br/>
          Извилистая журчная речонка,
          <w:br/>
          Где в изобилье черная форель,
          <w:br/>
          Которую вылавливаем ловко, —
          <w:br/>
          Лишь поднесет к устам своим свирель
          <w:br/>
          Пленительный на севере апрель —
          <w:br/>
          Я и моя подруга-рыболовка,
          <w:br/>
          К реке ведет громадной буквой «Эс»
          <w:br/>
          Отлогая дубовая аллея,
          <w:br/>
          Куда мы любим летом под навес
          <w:br/>
          Дубов войти, а там, за ней, белея
          <w:br/>
          На противоположной стороне
          <w:br/>
          Реки, на скалах, в синей тишине
          <w:br/>
          Седых, голубоватых, в виде рамок
          <w:br/>
          Растущих, кедров — спит изящный замок,
          <w:br/>
          Где сорок пять покоев. Но штандарт
          <w:br/>
          Над башнею давно уже разорван.
          <w:br/>
          Лишь изредка на шпиль присядет ворон —
          <w:br/>
          Достойный лихолетья злого бард…
          <w:br/>
          А под горой, под тридцатисаженной
          <w:br/>
          Слоистой и цветистой крутизной,
          <w:br/>
          Своею сизо-голубой волной
          <w:br/>
          Плеща о берег, солнцем обожженный
          <w:br/>
          В златоиюльский изумрудный зной
          <w:br/>
          Утонченное призрачное море
          <w:br/>
          Балтийское — во всем своем просторе.
          <w:br/>
          Есть в парке грот, у замка, над рекой,
          <w:br/>
          Где ручеек прозрачный, еле слышно
          <w:br/>
          Журча, течет. А перед входом пышно
          <w:br/>
          Цветет шиповник розовой стеной.
          <w:br/>
          В саду фруктовом груши и черешни,
          <w:br/>
          В оранжерее крупный виноград
          <w:br/>
          И персики. И я, как инок, рад
          <w:br/>
          Бродить средь них в день светозарно-вешний.
          <w:br/>
          Под осень ал колючий барбарис,
          <w:br/>
          Из узких ягод чьих готовим литры
          <w:br/>
          Ликера, упоительные цитры,
          <w:br/>
          И наши знатоки — один, Борис,
          <w:br/>
          Нарциссов принц, и Александр, принц лилий,
          <w:br/>
          Ему приписывают свойство крылий,
          <w:br/>
          С чем даже я, из знатоков знаток,
          <w:br/>
          Не стану спорить, пробуя глоток…
          <w:br/>
          Итак, для твоего, голубка, взора
          <w:br/>
          Я набросал окрестность замка Орро.
          <w:br/>
          От нашей хижины в полуверсте,
          <w:br/>
          Он виден из окна моей рабочей
          <w:br/>
          Залитой светом комнаты, где очи
          <w:br/>
          Фелиссы мне твердят о красоте!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2022-03-23T02:52:47+03:00</dcterms:created>
  <dcterms:modified xsi:type="dcterms:W3CDTF">2022-03-23T02:52:47+03:00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