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Бодлэра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Посмотри на альбатроса,
          <w:br/>
          Закуривши папиросу,
          <w:br/>
          Как он реет над волной…
          <w:br/>
          Повернись к нему спиной,
          <w:br/>
          Чтоб в дыму от папиросы
          <w:br/>
          Не чихали альбатросы.
          <w:br/>
          Вон вдали идут матросы,
          <w:br/>
          Неопрятны и курносы…
          <w:br/>
          Затуши ее скорей,
          <w:br/>
          А не то потухнуть ей
          <w:br/>
          От дыхания матроса…
          <w:br/>
          Не кури же папиросы…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2022-03-18T01:30:21+03:00</dcterms:created>
  <dcterms:modified xsi:type="dcterms:W3CDTF">2022-03-18T01:30:21+03:00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