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блокнота сорок первого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бомбоубежище, в подвале,
          <w:br/>
           нагие лампочки горят…
          <w:br/>
           Быть может, нас сейчас завалит,
          <w:br/>
           Кругом о бомбах говорят…
          <w:br/>
           …Я никогда с такою силой,
          <w:br/>
           как в эту осень, не жила.
          <w:br/>
           Я никогда такой красивой,
          <w:br/>
           такой влюбленной не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2022-04-21T19:28:18+03:00</dcterms:created>
  <dcterms:modified xsi:type="dcterms:W3CDTF">2022-04-21T19:28:18+03:00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