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лесной жути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— в лесную жуть, когда на муть речную
          <w:br/>
          Луной наведены белесые глаза:
          <w:br/>
          Качнуть извет ветвей, спугнуть мечту ночную
          <w:br/>
          И тихо покатить колеса-голоса;
          <w:br/>
          Ждать, как, растя, крутясь, наполнит чуткий шорох
          <w:br/>
          Все тропы тишины, меж корней, вдоль вершин:
          <w:br/>
          Скок диких коней, бег шотландских пони в шорах;
          <w:br/>
          Скрип древних колесниц, всхлип лимузинных шин;
          <w:br/>
          Следить, как там, в тени, где тонь трясинных топей,
          <w:br/>
          Где брешь в орешнике, где млеет мох века, —
          <w:br/>
          Плетясь, в туман всплывут сны пройденных утопий,
          <w:br/>
          Под смех русалочий, под взвизг лесовика;
          <w:br/>
          Гадать, что с выси есть мощь сил неудержимых.
          <w:br/>
          Винт воль, скликающих со звезд свою родню,
          <w:br/>
          Что в мировых тисках, в их неживых зажимах,
          <w:br/>
          Глубь человечества мелеет день ко дню;
          <w:br/>
          И вдруг на луг, к луне, вкруг речки, скоро белой
          <w:br/>
          B дожде зари, стряхнув слезу с листка ль, с лица ль,
          <w:br/>
          Поняв, что камней шквал то, в чаще оробелой,
          <w:br/>
          Встал, меж гостей с планет, германский Рюбецаль.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2022-03-21T08:54:03+03:00</dcterms:created>
  <dcterms:modified xsi:type="dcterms:W3CDTF">2022-03-21T08:54:03+03:00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