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мышиных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людей война. Но к нам в подполье
          <w:br/>
           Не дойдет ее кровавый шум.
          <w:br/>
           В нашем круге — вечно богомолье,
          <w:br/>
           В нашем мире — тихое раздолье
          <w:br/>
           Благодатных и смиренных дум.
          <w:br/>
           Я с последней мышью полевою
          <w:br/>
           Вечно брат. Чужда для нас война,-
          <w:br/>
           Но Господь да будет над тобою,
          <w:br/>
           Снежная, суровая страна!
          <w:br/>
           За Россию в день великой битвы
          <w:br/>
           К небу возношу неслышный стих:
          <w:br/>
           Может быть, мышиные молитвы
          <w:br/>
           Господу любезнее других…
          <w:br/>
           Франция! Среди твоей природы
          <w:br/>
           Свищет меч, лозу твою губя.
          <w:br/>
           Колыбель возлюбленной свободы!
          <w:br/>
           Тот не мышь, кто не любил тебя!
          <w:br/>
           День и ночь под звон машинной стали,
          <w:br/>
           Бельгия, как мышь, трудилась ты,-
          <w:br/>
           И тебя, подруга, растерзали
          <w:br/>
           Швабские усатые коты…
          <w:br/>
           Ax, у вас война! Взметает порох
          <w:br/>
           Яростный и смертоносный газ,
          <w:br/>
           А в подпольных, потаенных норах
          <w:br/>
           Горький трепет, богомольный шорох
          <w:br/>
           И свеча, зажженная за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2022-04-23T10:40:34+03:00</dcterms:created>
  <dcterms:modified xsi:type="dcterms:W3CDTF">2022-04-23T10:40:34+03:00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