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Из письма к Вигелю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Проклятый город Кишенев!
          <w:br/>
          Тебя бранить язык устанет.
          <w:br/>
          Когда-нибудь на грешный кров
          <w:br/>
          Твоих запачканных домов
          <w:br/>
          Небесный гром конечно грянет,
          <w:br/>
          И — не найду твоих следов!
          <w:br/>
          Падут, погибнут пламенея,
          <w:br/>
          И пестрый дом Варфоломея
          <w:br/>
          И лавки грязные жидов:
          <w:br/>
          Так, если верить Моисею,
          <w:br/>
          Погиб несчастливый Содом.
          <w:br/>
          Но с этим милым городком
          <w:br/>
          Я Кишенев равнять не смею,
          <w:br/>
          Я слишком с библией знаком,
          <w:br/>
          И к лести вовсе не привычен.
          <w:br/>
          Содом, ты знаешь, был отличен
          <w:br/>
          Не только вежливым грехом,
          <w:br/>
          Но просвещением, пирами,
          <w:br/>
          Гостеприимными домами
          <w:br/>
          И красотой нестрогих дев!
          <w:br/>
          Как жаль, что ранними громами
          <w:br/>
          Его сразил Еговы гнев!
          <w:br/>
          В блистательном разврате света,
          <w:br/>
          Хранимый богом человек
          <w:br/>
          И член верховного совета,
          <w:br/>
          Провел бы я смиренно век
          <w:br/>
          В Париже ветхого завета!
          <w:br/>
          Но в Кишиневе, знаешь сам,
          <w:br/>
          Нельзя найти ни милых дам,
          <w:br/>
          Ни сводни, ни книгопродавца.—
          <w:br/>
          Жалею о твоей судьбе!
          <w:br/>
          Не знаю, придут ли к тебе
          <w:br/>
          Под вечер милых три красавца;
          <w:br/>
          Однако ж кое-как, мой друг,
          <w:br/>
          Лишь только будет мне досуг,
          <w:br/>
          Явлюся я перед тобою;
          <w:br/>
          Тебе служить я буду рад —
          <w:br/>
          Стихами, прозой, всей душою,
          <w:br/>
          Но, Вигель — пощади мой зад!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2021-11-11T10:21:04+03:00</dcterms:created>
  <dcterms:modified xsi:type="dcterms:W3CDTF">2021-11-11T10:21:04+03:00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