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Издатель злого современья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Издатель злого современья —
          <w:br/>
          Невежда, жулик, хам и жох.
          <w:br/>
          Шлю мысленно ему ремень я…
          <w:br/>
          Издатель злого современья
          <w:br/>
          Искусству предпочел поленья
          <w:br/>
          И крыльям грез — припрыжку блох…
          <w:br/>
          Издатель злого современья —
          <w:br/>
          Невежда, жулик, хам и жох.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2022-03-22T09:29:08+03:00</dcterms:created>
  <dcterms:modified xsi:type="dcterms:W3CDTF">2022-03-22T09:29:08+03:00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