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Издателю моих сочинений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угодность наконец общественному взгляду
          <w:br/>
          Багрим к тебе пристал татарских мурз с гудком;
          <w:br/>
          Но с вздохом признаюсь, в нем очень мало ладу;
          <w:br/>
          И то уже порок: я смел блистать умом.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2022-03-21T13:14:30+03:00</dcterms:created>
  <dcterms:modified xsi:type="dcterms:W3CDTF">2022-03-21T13:14:30+03:00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