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наяву, но во сне, во сне
          <w:br/>
           я увидала тебя: ты жив.
          <w:br/>
           Ты вынес все и пришел ко мне,
          <w:br/>
           пересек последние рубежи. 
          <w:br/>
          <w:br/>
          Ты был землею уже, золой,
          <w:br/>
           славой и казнью моею был.
          <w:br/>
           Но, смерти назло
          <w:br/>
           и жизни назло,
          <w:br/>
           ты встал из тысяч
          <w:br/>
           своих могил. 
          <w:br/>
          <w:br/>
          Ты шел сквозь битвы, Майданек, ад,
          <w:br/>
           сквозь печи, пьяные от огня,
          <w:br/>
           сквозь смерть свою ты шел в Ленинград,
          <w:br/>
           дошел, потому что любил меня. 
          <w:br/>
          <w:br/>
          Ты дом нашел мой, а я живу
          <w:br/>
           не в нашем доме теперь, в другом,
          <w:br/>
           и новый муж у меня — наяву…
          <w:br/>
           О, как ты не догадался о нем?! 
          <w:br/>
          <w:br/>
          Хозяином переступил порог,
          <w:br/>
           гордым и радостным встал, любя.
          <w:br/>
           А я бормочу: «Да воскреснет бог»,
          <w:br/>
           а я закрещиваю тебя
          <w:br/>
           крестом неверующих, крестом
          <w:br/>
           отчаянья, где не видать ни зги,
          <w:br/>
           которым закрещен был каждый дом
          <w:br/>
           в ту зиму, в ту зиму, как ты погиб… 
          <w:br/>
          <w:br/>
          О друг,— прости мне невольный стон:
          <w:br/>
           давно не знаю, где явь, где сон…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2022-04-21T23:34:25+03:00</dcterms:created>
  <dcterms:modified xsi:type="dcterms:W3CDTF">2022-04-21T23:34:25+03:00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