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"Или устал ты до времени..."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Или устал ты до времени, 
          <w:br/>
          Просишь забвенья могил, 
          <w:br/>
          Сын утомленного племени, 
          <w:br/>
          Чуждый воинственных сил?
          <w:br/>
          <w:br/>
          Ищешь ты кротости, благости, 
          <w:br/>
          Где ж молодые огни? 
          <w:br/>
          Вот и задумчивой старости 
          <w:br/>
          К нам придвигаются дни.
          <w:br/>
          <w:br/>
          Негде укрыться от времени - 
          <w:br/>
          Будет и нам череда... 
          <w:br/>
          Бедный из бедного племени! 
          <w:br/>
          Ты не любил никогда!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2021-11-10T22:21:44+03:00</dcterms:created>
  <dcterms:modified xsi:type="dcterms:W3CDTF">2021-11-10T22:21:44+03:00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