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Интернациональная басня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Петух однажды,
          <w:br/>
          дог
          <w:br/>
          и вор
          <w:br/>
          такой скрепили договор:
          <w:br/>
          дог
          <w:br/>
          соберет из догов свору,
          <w:br/>
          накрасть предоставлялось вору,
          <w:br/>
          а петуху
          <w:br/>
          про гром побед
          <w:br/>
          орать,
          <w:br/>
          и будет всем обед.
          <w:br/>
          Но это все раскрылось скоро.
          <w:br/>
          Прогнали
          <w:br/>
          с трона
          <w:br/>
          в шею
          <w:br/>
          вора.
          <w:br/>
          <w:br/>
          Навертывается мораль:
          <w:br/>
          туда же
          <w:br/>
          Догу
          <w:br/>
          не пора ль?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2021-11-10T21:57:17+03:00</dcterms:created>
  <dcterms:modified xsi:type="dcterms:W3CDTF">2021-11-10T21:57:17+03:00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