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Божественная доброта
          <w:br/>
           Нам светит в доле и недоле,
          <w:br/>
           И тень вселенского креста
          <w:br/>
           На золотом простерта поле.
          <w:br/>
           Когда ж затмится сирый дол
          <w:br/>
           Голгофским сумраком — сквозь слезы
          <w:br/>
           Взгляни: животворящий ствол
          <w:br/>
           Какие обымают розы!
          <w:br/>
          <w:br/>
          Кто, мирных пристаней беглец,
          <w:br/>
           В широких океанах плавал,
          <w:br/>
           Тот знал, отчаянный пловец,
          <w:br/>
           Как душу делят Бог и дьявол:
          <w:br/>
           Кому ты сам пойдешь, кому
          <w:br/>
           Судьбы достанутся обломки;
          <w:br/>
           Он помнит бурь кромешных тьму
          <w:br/>
           И горший мрак — души потемки.
          <w:br/>
          <w:br/>
          Но лишь кто долгий жизни срок
          <w:br/>
           Глубоко жил и вечно ново,
          <w:br/>
           Поймет — не безутешный рок,
          <w:br/>
           Но утешение Иова:
          <w:br/>
           Как дар, что Бог назад берет,
          <w:br/>
           Упрямым сердцем не утрачен,
          <w:br/>
           Как новой из благих щедрот
          <w:br/>
           Возврат таинственный означен.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2022-04-22T20:53:14+03:00</dcterms:created>
  <dcterms:modified xsi:type="dcterms:W3CDTF">2022-04-22T20:53:14+03:00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