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Ипподром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Эта скачка мне вот уже где…
          <w:br/>
          Год за годом, считая круги,
          <w:br/>
          загоняем своих лошадей
          <w:br/>
          и уходим один за другим…
          <w:br/>
          <w:br/>
          Вольный ветер больших скоростей
          <w:br/>
          превратили в пустую игру;
          <w:br/>
          на коне добровольный жокей;
          <w:br/>
          под ногами затоптанный круг…
          <w:br/>
          <w:br/>
          Кто-то ставит еще на того,
          <w:br/>
          чья лошадка светлее других,
          <w:br/>
          но, по грязным законам бегов,
          <w:br/>
          и ее замарают круги.
          <w:br/>
          <w:br/>
          Я пружиной торчу в стременах, —
          <w:br/>
          кто слабее — глотай мою пыль…
          <w:br/>
          Я не помню о тех временах,
          <w:br/>
          когда кони топтали ковыль…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2022-03-19T10:23:37+03:00</dcterms:created>
  <dcterms:modified xsi:type="dcterms:W3CDTF">2022-03-19T10:23:37+03:00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