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Испанская танцовщица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Умолкает птица.
          <w:br/>
          Наступает вечер.
          <w:br/>
          Раскрывает веер
          <w:br/>
          испанская танцовщица.
          <w:br/>
          <w:br/>
          Звучат удары
          <w:br/>
          луны из бубна,
          <w:br/>
          и глухо, дробно
          <w:br/>
          вторят гитары.
          <w:br/>
          <w:br/>
          И черный туфель
          <w:br/>
          на гладь паркета
          <w:br/>
          ступает; это
          <w:br/>
          как ветер в профиль.
          <w:br/>
          <w:br/>
          О, женский танец!
          <w:br/>
          Рассказ светила
          <w:br/>
          о том, что было,
          <w:br/>
          чего не станет.
          <w:br/>
          <w:br/>
          О — слепок боли
          <w:br/>
          в груди и взрыва
          <w:br/>
          в мозгу, доколе
          <w:br/>
          сознанье живо.
          <w:br/>
          <w:br/>
          В нем — скорбь пространства
          <w:br/>
          о точке в оном,
          <w:br/>
          себя напрасно
          <w:br/>
          считавшем фоном.
          <w:br/>
          <w:br/>
          В нем — все: угрозы,
          <w:br/>
          надежда, гибель.
          <w:br/>
          Стремленье розы
          <w:br/>
          вернуться в стебель.
          <w:br/>
          <w:br/>
          В его накале
          <w:br/>
          в любой детали
          <w:br/>
          месть вертикали
          <w:br/>
          горизонтали.
          <w:br/>
          <w:br/>
          В нем — пыткой взгляда
          <w:br/>
          сквозь туч рванину
          <w:br/>
          зигзаг разряда
          <w:br/>
          казнит равнину.
          <w:br/>
          <w:br/>
          Он — кровь из раны:
          <w:br/>
          побег из тела
          <w:br/>
          в пейзаж без рамы.
          <w:br/>
          Давно хотела!
          <w:br/>
          <w:br/>
          Там — больше места!
          <w:br/>
          Знай, сталь кинжала,
          <w:br/>
          кому невеста
          <w:br/>
          принадлежала.
          <w:br/>
          <w:br/>
          О, этот танец!
          <w:br/>
          В пространстве сжатый
          <w:br/>
          протуберанец
          <w:br/>
          вне солнца взятый!
          <w:br/>
          <w:br/>
          Оборок пена;
          <w:br/>
          ее круженье
          <w:br/>
          одновременно
          <w:br/>
          ее крушенье.
          <w:br/>
          <w:br/>
          В нем сполох платья
          <w:br/>
          в своем полете
          <w:br/>
          свободней плоти,
          <w:br/>
          и чужд объятья.
          <w:br/>
          <w:br/>
          В нем чувство брезжит,
          <w:br/>
          что мирозданье
          <w:br/>
          ткань не удержит
          <w:br/>
          от разрастанья.
          <w:br/>
          <w:br/>
          О, этот сполох
          <w:br/>
          шелков! по сути
          <w:br/>
          спуск бедер голых
          <w:br/>
          на парашюте.
          <w:br/>
          <w:br/>
          Зане не тщится,
          <w:br/>
          чтоб был потушен
          <w:br/>
          он, танцовщица.
          <w:br/>
          Подобно душам,
          <w:br/>
          <w:br/>
          так рвется пламя,
          <w:br/>
          сгубив лучину,
          <w:br/>
          в воздушной яме,
          <w:br/>
          топча причину,
          <w:br/>
          <w:br/>
          виденье Рая,
          <w:br/>
          факт тяготенья,
          <w:br/>
          чтоб — расширяя
          <w:br/>
          свои владенья —
          <w:br/>
          <w:br/>
          престол небесный
          <w:br/>
          одеть в багрянец.
          <w:br/>
          Так сросся с бездной
          <w:br/>
          испанский танец.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2022-03-17T19:37:28+03:00</dcterms:created>
  <dcterms:modified xsi:type="dcterms:W3CDTF">2022-03-17T19:37:28+03:00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