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Испускающаяся 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цвет прекрасный, осыпаем
          <w:br/>
          Поутру перловой росой,
          <w:br/>
          Зефиром в полдень лобызаем!
          <w:br/>
          Открой скорей румянец твой.
          <w:br/>
          <w:br/>
          Ах, нет!— помедль, еще не знаешь
          <w:br/>
          Всех тварей тленных ты тщеты:
          <w:br/>
          В тот миг, как из пелен проглянешь,
          <w:br/>
          Увы!— должна увянуть ты.
          <w:br/>
          <w:br/>
          И ты цветешь не так ли, Хлоя?
          <w:br/>
          Не с тем ли родилась на свет,
          <w:br/>
          Чтоб всех, прельстя, лишить покоя
          <w:br/>
          И скоро потерять свой цвет?
          <w:br/>
          <w:br/>
          Покинь же стебель твой опасный,
          <w:br/>
          Укрась, о роза! Хлое грудь;
          <w:br/>
          Коль ты цветок из всех прекрасный,
          <w:br/>
          На ней блаженнее всех будь.
          <w:br/>
          <w:br/>
          Царицей будь на ней отныне;
          <w:br/>
          Украсив грудь, умри на ней:
          <w:br/>
          Завидуя твоей судьбине,
          <w:br/>
          Захочет смерти всяк твоей.
          <w:br/>
          <w:br/>
          О так! немного дней продлится,
          <w:br/>
          Как будешь ты на ней блистать:
          <w:br/>
          Благоуханьем огнь родится;
          <w:br/>
          По Хлое будет всяк вздыхать.
          <w:br/>
          <w:br/>
          Вздыхай!— пленяй!— тебе Лель страстный
          <w:br/>
          Покажет скоро путь.— Но знай:
          <w:br/>
          Увеселяя взор прекрасный,
          <w:br/>
          Грудь украшай, но сокрывай.
          <w:br/>
          <w:br/>
          А если наглой кто рукою
          <w:br/>
          Покой дерзнет твой возмутить,—
          <w:br/>
          Вздохнув по мне, спеши иглою
          <w:br/>
          Твоей сопернику отметить.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2021-11-10T10:19:28+03:00</dcterms:created>
  <dcterms:modified xsi:type="dcterms:W3CDTF">2021-11-10T10:19:28+03:00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