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Испытание воли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Агафонов<w:br/><w:br/>Прошу садиться, выпить чаю,<w:br/>У нас варенья полон чан.<w:br/><w:br/>Корнеев<w:br/><w:br/>Среди посуд я различаю<w:br/>Прекрасный чайник англичан.<w:br/><w:br/>Агафонов<w:br/><w:br/>Твой глаз, Корнеев, навострился,<w:br/>Ты видишь Англии фарфор.<w:br/>Он в нашей келье появился<w:br/>Еще совсем с недавних пор.<w:br/>Мне подарил его мой друг,<w:br/>Открыв с посудою сундук.<w:br/><w:br/>Корнеев<w:br/><w:br/>Невероятна речь твоя,<w:br/>Приятель сердца Агафонов!<w:br/>Ужель могу доверить я:<w:br/>Предмет, достойный Пантеонов,<w:br/>Роскошный Англии призрак,<w:br/>Который видом тешит зрак,<w:br/>Жжет душу, разум просветляет,<w:br/>Больных к художеству склоняет,<w:br/>Засохшим сердце веселит,<w:br/>А сам сияет и горит,—<w:br/>Ужель такой предмет высокий,<w:br/>Достойный лучшего венца,<w:br/>Отныне в хижине убогой<w:br/>Травою лечит мудреца?<w:br/><w:br/>Агафонов<w:br/><w:br/>Да, это правда.<w:br/><w:br/>Корнеев<w:br/><w:br/>Боже правый!<w:br/>Предмет, достойный лучших мест,<w:br/>Стоит, наполненный отравой,<w:br/>Где Агафонов кашу ест!<w:br/>Подумай только: среди ручек,<w:br/>Которы тонки, как зефир,<w:br/>Он мог бы жить в условьях лучших<w:br/>И почитаться как кумир.<w:br/>Властитель Англии туманной,<w:br/>Его поставивши в углу,<w:br/>Сидел бы весь благоуханный,<w:br/>Шепча посуде похвалу.<w:br/>Наследник пышною особой<w:br/>При нем ходил бы, сняв сапог,<w:br/>И в виде милости особой<w:br/>Едва за носик трогать мог.<w:br/>И вдруг такие небылицы!<w:br/>В простую хижину упав,<w:br/>Сей чайник носит нам водицы,<w:br/>Хотя не князь ты и не граф.<w:br/><w:br/>Агафонов<w:br/><w:br/>Среди различных лицедеев<w:br/>Я слышал множество похвал,<w:br/>Но от тебя, мой друг Корнеев,<w:br/>Таких речей не ожидал.<w:br/>Ты судишь, право, как лунатик,<w:br/>Ты весь от страсти изнемог,<w:br/>И жила вздулась, как канатик,<w:br/>Обезобразив твой висок.<w:br/>Ужели чайник есть причина?<w:br/>Возьми его! На что он мне!<w:br/><w:br/>Корнеев<w:br/><w:br/>Благодарю тебя, мужчина.<w:br/>Теперь спокоен я вполне.<w:br/>Прощай. Я весь еще рыдаю.<w:br/>(уходит)<w:br/><w:br/>Агафонов<w:br/><w:br/>Я духом в воздухе летаю,<w:br/>Я телом в келейке лежу<w:br/>И чайник снова в келью приглашу.<w:br/><w:br/>Корнеев<w:br/>(входит)</em><w:br/><w:br/>Возьми обратно этот чайник,<w:br/>Он ненавистен мне навек:<w:br/>Я был премудрости начальник,<w:br/>А стал пропащий человек.<w:br/><w:br/>Агафонов<w:br/>(обнимая его)</em><w:br/><w:br/>Хвала тебе, мой друг Корнеев,<w:br/>Ты чайник духом победил.<w:br/>Итак, бери его скорее:<w:br/>Я дарю тебе его изо всех сил.<w:br/>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2022-03-18T22:00:55+03:00</dcterms:created>
  <dcterms:modified xsi:type="dcterms:W3CDTF">2022-03-18T22:00:55+03:00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