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Исступление (Увижу ль)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Увижу ль, увижу ль
          <w:br/>
           Красавицу я, —
          <w:br/>
           Заноет, забьется
          <w:br/>
           Сердечко в груди.
          <w:br/>
          <w:br/>
          Посмею, могу ли
          <w:br/>
           В сей жизни хоть раз
          <w:br/>
           Я милую эту
          <w:br/>
           Своею назвать?
          <w:br/>
          <w:br/>
          На груди лилейной
          <w:br/>
           В объятьях любви,
          <w:br/>
           Забывшись, навек бы
          <w:br/>
           Счастливец уснул.
          <w:br/>
          <w:br/>
          Скажите: пред нею
          <w:br/>
           Что можно сравнять?
          <w:br/>
           Прелестные очи,
          <w:br/>
           Как звезды, горят.
          <w:br/>
          <w:br/>
          По щечкам разлился
          <w:br/>
           Румянец зари;
          <w:br/>
           А кудри?.. а брови?..
          <w:br/>
           Сравненья им нет!
          <w:br/>
          <w:br/>
          Как майское утро
          <w:br/>
           Улыбка ее;
          <w:br/>
           Как живо, как стройно
          <w:br/>
           Созвучье речей.
          <w:br/>
          <w:br/>
          Ах, если бы, к счастью,
          <w:br/>
           Я был чародей:
          <w:br/>
           Неволей иль волей
          <w:br/>
           Была бы моей.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2022-04-22T13:26:39+03:00</dcterms:created>
  <dcterms:modified xsi:type="dcterms:W3CDTF">2022-04-22T13:26:39+03:00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