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Истинный 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«Ты умрешь, и большего не требуй!
          <w:br/>
          Благ закон всевидящей Судьбы».
          <w:br/>
          Так гласят, вздымая руки к небу,
          <w:br/>
          Бога Вишну хмурые рабы.
          <w:br/>
          Под кумиром тяжким гнутся зебу,
          <w:br/>
          Выпрямляя твердые горбы.
          <w:br/>
          «Ты живешь, и большего не надо!
          <w:br/>
          Высший дар Судьбой всезрящей дан».
          <w:br/>
          Восклицает буйная менада,
          <w:br/>
          Подымая высоко тимпан.
          <w:br/>
          В роще лавров — тихая прохлада,
          <w:br/>
          Мрамор Вакха — солнцем осиян.
          <w:br/>
          «Жизнь отдать за вечный Рим, в котором
          <w:br/>
          Капля ты — будь этой доле рад!»
          <w:br/>
          Так оратор, с непреклонным взором,
          <w:br/>
          Говорит под сводами аркад.
          <w:br/>
          Солнце щедро льет лучи на форум,
          <w:br/>
          Тоги белые в лучах горят.
          <w:br/>
          «Эта жизнь — лишь краткий призрак сонный,
          <w:br/>
          Человек! Жизнь истинная — там!»
          <w:br/>
          В черной рясе инок изможденный
          <w:br/>
          Вопиет мятущимся векам.
          <w:br/>
          Строги в высь ушедшие колонны,
          <w:br/>
          Сумрачен и беспощаден храм.
          <w:br/>
          «Единенье атомов случайных —
          <w:br/>
          Наша жизнь, смерть — распаденье их».
          <w:br/>
          Рассуждает, фрак надев, о тайнах
          <w:br/>
          Черт, в кругу учеников своих.
          <w:br/>
          За окном напев звонков трамвайных,
          <w:br/>
          Гул бессвязный шумов городских.
          <w:br/>
          Жрец на зебу, пьяная вакханка,
          <w:br/>
          Римский ритор, пламенный аскет,
          <w:br/>
          Хитрый черт, с профессорской осанкой,
          <w:br/>
          Кто ж из них даст истинный ответ?
          <w:br/>
          Ах, не ты ль, с прозрачным ядом стклянка?
          <w:br/>
          Ах, не ты ль, отточенный стилет?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2022-03-19T10:24:41+03:00</dcterms:created>
  <dcterms:modified xsi:type="dcterms:W3CDTF">2022-03-19T10:24:41+03:00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