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Истины ради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зеленых горах увидал я снега
          <w:br/>
          И встретил на Севере вестницу Юга,
          <w:br/>
          В глазах у любимой заметил врага,
          <w:br/>
          В глазах нелюбимой - давнишнего друга.
          <w:br/>
          <w:br/>
          В дом близкий зашел я,
          <w:br/>
                   но, совесть поправ,
          <w:br/>
          Хозяин со мной за беседой ночною
          <w:br/>
          Во всем соглашался, хоть был я неправ,
          <w:br/>
          Кунак или враг - кто сидел предо мною?
          <w:br/>
          <w:br/>
          Однажды пустое в стихах написал,
          <w:br/>
          А в воздух стрелять велика ли заслуга?
          <w:br/>
          И недруг об этом мне правду сказал,
          <w:br/>
          И в слове его я почувствовал друга.
          <w:br/>
          <w:br/>
          И ныне с годами все чаще скорбя,
          <w:br/>
          Огню предавая иные тетради,
          <w:br/>
          Как недруг, порой ненавижу себя
          <w:br/>
          И в этом спасение, истины ради!
          <w:br/>
          <w:br/>
          Перевод Я. Козловского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2021-11-11T04:56:11+03:00</dcterms:created>
  <dcterms:modified xsi:type="dcterms:W3CDTF">2021-11-11T04:56:11+03:00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