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Итак,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любовь. Она ли не воспета,
          <w:br/>
           Любви ль в веках не воздано свое!
          <w:br/>
           Влюбленные великие поэты
          <w:br/>
           «Сильна, как смерть» твердили про нее.
          <w:br/>
          <w:br/>
          К тому добавить можно очень мало,
          <w:br/>
           Но я сказал бы, робость прогоня:
          <w:br/>
           «Когда бы жить любовь не помогала,
          <w:br/>
           Когда б сильней не делала меня,
          <w:br/>
          <w:br/>
          Когда б любовь мне солнце с неба стерла,
          <w:br/>
           Чтоб стали дни туманней и мрачней,
          <w:br/>
           Хватило б силы взять ее за горло
          <w:br/>
           И задушить. И не писать о ней!»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2022-04-21T23:02:22+03:00</dcterms:created>
  <dcterms:modified xsi:type="dcterms:W3CDTF">2022-04-21T23:02:22+03:00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