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Италия, ты сердцу солгала!
          <w:br/>
          Как долго я в душе тебя лелеял, -
          <w:br/>
          Но не такой душа тебя нашла,
          <w:br/>
          И не родным мне воздух твой повеял.
          <w:br/>
          <w:br/>
          В твоих степях любимый образ мой
          <w:br/>
          Не мог, опять воскреснувши, не вырость;
          <w:br/>
          Сын севера, люблю я шум лесной
          <w:br/>
          И зелени растительную сырость.
          <w:br/>
          <w:br/>
          Твоих сынов паденье и позор
          <w:br/>
          И нищету увидя, содрогаюсь;
          <w:br/>
          Но иногда, суровый приговор
          <w:br/>
          Забыв, опять с тобою примиряюсь.
          <w:br/>
          <w:br/>
          В углах садов и старческих руин
          <w:br/>
          Нередко жар я чувствую мгновенный
          <w:br/>
          И слушаю - и кажется, один
          <w:br/>
          Я слышу гимн Сивиллы вдохновенной.
          <w:br/>
          <w:br/>
          В подобный миг чужие небеса
          <w:br/>
          Неведомой мне в душу веют силой,
          <w:br/>
          И я люблю, увядшая краса,
          <w:br/>
          Твой долгий взор, надменный и унылый.
          <w:br/>
          <w:br/>
          И ящериц, мелькающих кругом,
          <w:br/>
          и негу их на нестерпимом зное,
          <w:br/>
          И страстного кумира под плющом
          <w:br/>
          Раскидистым увечье вековое.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2021-11-10T10:02:24+03:00</dcterms:created>
  <dcterms:modified xsi:type="dcterms:W3CDTF">2021-11-10T10:02:24+03:00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