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Итальянская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родились в Тоскане старой,
          <w:br/>
           Но с детства бродим да поем.
          <w:br/>
           Всего имущества — гитара
          <w:br/>
           И плащ с оборванным шитьем.
          <w:br/>
          <w:br/>
          Болонья, Пиза иль Романья,
          <w:br/>
           Деревня, Рим ли — все равно —
          <w:br/>
           Повсюду — вольное скитанье,
          <w:br/>
           Повсюду — славное вино!
          <w:br/>
          <w:br/>
          Как сладко на рассвете раннем
          <w:br/>
           Идти полями налегке, —
          <w:br/>
           А вечером, когда устанем,
          <w:br/>
           Сидеть за кьянти в кабачке.
          <w:br/>
          <w:br/>
          Джузеппе — арию выводит —
          <w:br/>
           Напев любви, слова тоски…
          <w:br/>
           Потом со шляпою обходит
          <w:br/>
           И собирает медяки.
          <w:br/>
          <w:br/>
          А я, беспечный, за гитарой
          <w:br/>
           Романсы старые бренчу.
          <w:br/>
           За легкий труд в таверне старой
          <w:br/>
           Ночлег и ужин получу!
          <w:br/>
          <w:br/>
          Давно ли мы играли танцы
          <w:br/>
           И собирали медяки?
          <w:br/>
           Теперь мы оба — новобранцы,
          <w:br/>
           Гарибальдийские стрелки.
          <w:br/>
          <w:br/>
          Джузеппе — не выводит арий —
          <w:br/>
           Сменив гитару на ружье —
          <w:br/>
           Мы в деревушке на базаре
          <w:br/>
           За лиру продали ее.
          <w:br/>
          <w:br/>
          Прощайте, рощи и таверны,
          <w:br/>
           Что заменяли отчий дом…
          <w:br/>
           Шагаем в ногу ровно, мерно
          <w:br/>
           И не жалеем о былом.
          <w:br/>
          <w:br/>
          Веселый ветер треплет травы
          <w:br/>
           И освежает душный зной…
          <w:br/>
           Идем, идем на голос славы
          <w:br/>
           За честь Италии родной.
          <w:br/>
          <w:br/>
          Вернемся живы или ляжем
          <w:br/>
           На поле гнева и любви,
          <w:br/>
           Как знать! Но, умирая, скажем
          <w:br/>
           Одно: «Италия, живи!..»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2022-04-22T00:27:03+03:00</dcterms:created>
  <dcterms:modified xsi:type="dcterms:W3CDTF">2022-04-22T00:27:03+03:00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