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Июльская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приближается удар
          <w:br/>
          За сладким, из-за ширмы лени,
          <w:br/>
          Во всеоружьи мутных чар
          <w:br/>
          Довольства и оцепененья.
          <w:br/>
          <w:br/>
          Стоит на мертвой точке час
          <w:br/>
          Не оттого ль, что он намечен,
          <w:br/>
          Что желчь моя не разлилась,
          <w:br/>
          Что у меня на месте печень?
          <w:br/>
          <w:br/>
          Не отсыхает ли язык
          <w:br/>
          У лип, не липнут листья к нёбу ль
          <w:br/>
          В часы, как в лагере грозы
          <w:br/>
          Полнеба топчется поодаль?
          <w:br/>
          <w:br/>
          И слышно: гам ученья там,
          <w:br/>
          Глухой, лиловый, отдаленный.
          <w:br/>
          И жарко белым облакам
          <w:br/>
          Грудиться, строясь в батальоны.
          <w:br/>
          <w:br/>
          Весь лагерь мрака на вид
          <w:br/>
          Полнеба топчется поодаль?
          <w:br/>
          В чаду стоят плетни. В чаду -
          <w:br/>
          Телеги, кадки и сараи.
          <w:br/>
          <w:br/>
          Как плат белы, забыли грызть
          <w:br/>
          Подсолнухи, забыли сплюнуть,
          <w:br/>
          Их всех поработила высь,
          <w:br/>
          На них дохнувшая, как юность.
          <w:br/>
          <w:br/>
                  _________
          <w:br/>
          <w:br/>
          Гроза в воротах! на дворе!
          <w:br/>
          Преображаясь и дурея,
          <w:br/>
          Во тьме, в раскатах, в серебре,
          <w:br/>
          Она бежит по галерее.
          <w:br/>
          <w:br/>
          По лестнице. И на крыльцо.
          <w:br/>
          Ступень, ступень, ступень.- Повязку!
          <w:br/>
          У всех пяти зеркал лицо
          <w:br/>
          Грозы, с себя сорвавшей маску.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2021-11-10T19:07:54+03:00</dcterms:created>
  <dcterms:modified xsi:type="dcterms:W3CDTF">2021-11-10T19:07:54+03:00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