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5-летию Театра на Таганке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Даёшь пять лет! Ну да! Короткий срок!
          <w:br/>
          Попробуйте, допрыгните до МХАТа!
          <w:br/>
          Он просидел все семьдесят — он смог,
          <w:br/>
          Но нам и пять — торжественная дата.
          <w:br/>
          <w:br/>
          Спасибо! Дали испытать её,
          <w:br/>
          Хлебнули Горького, глаголют нам, что правы.
          <w:br/>
          Пусть Зине Славиной теперь за «Мать» её
          <w:br/>
          Вручают орден «Материнской славы».
          <w:br/>
          <w:br/>
          И пусть проходит каждый наш спектакль
          <w:br/>
          Под гром оваций ли, под тихий вздох ли,
          <w:br/>
          Но вы должны играть «Мать» вашу так,
          <w:br/>
          Чтоб все отцы от зависти подохли.
          <w:br/>
          <w:br/>
          Лет через сто, когда снесут театр
          <w:br/>
          И всё кругом, не тронут только «Каму»,
          <w:br/>
          Потомки вспомнят нас, вскричат «Vivat!»
          <w:br/>
          За нашего отца и нашу «маму».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2022-03-18T08:00:47+03:00</dcterms:created>
  <dcterms:modified xsi:type="dcterms:W3CDTF">2022-03-18T08:00:47+03:00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