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Арарату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Благодарю, священный Хронос!
          <w:br/>
          Ты двинул дней бесценных ряд,—
          <w:br/>
          И предо мной свой белый конус
          <w:br/>
          Ты высишь, старый Арарат,
          <w:br/>
          <w:br/>
          В огромной шапке Мономаха,
          <w:br/>
          Как властелин окрестных гор,
          <w:br/>
          Ты взнесся от земного праха
          <w:br/>
          В свободно-голубой простор.
          <w:br/>
          <w:br/>
          Овеян ласковым закатом
          <w:br/>
          И сизым облаком повит,
          <w:br/>
          Твой снег сияньем розоватым
          <w:br/>
          На кручах каменных горит.
          <w:br/>
          <w:br/>
          Внизу, на поле каменистом,
          <w:br/>
          Овец ведет пастух седой,
          <w:br/>
          И длинный посох, в свете мглистом,
          <w:br/>
          Похож на скипетр вековой.
          <w:br/>
          <w:br/>
          Вдали — убогие деревни,
          <w:br/>
          Уступы, скалы, камни, снег...
          <w:br/>
          Весь мир кругом — суровый, древний,
          <w:br/>
          Как тот, где опочил ковчег.
          <w:br/>
          <w:br/>
          А против Арарата, слева,
          <w:br/>
          В снегах, алея, Алагяз,
          <w:br/>
          Короной венчанная дева,
          <w:br/>
          Со старика не сводит глаз.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2021-11-10T10:03:24+03:00</dcterms:created>
  <dcterms:modified xsi:type="dcterms:W3CDTF">2021-11-10T10:03:24+03:00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