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Наташе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Вянет, вянет лето красно;
          <w:br/>
          Улетают ясны дни;
          <w:br/>
          Стелется туман ненастный
          <w:br/>
          Ночи в дремлющей тени;
          <w:br/>
          Опустели злачны нивы,
          <w:br/>
          Хладен ручеек игривый;
          <w:br/>
          Лес кудрявый поседел;
          <w:br/>
          Свод небесный побледнел.
          <w:br/>
          <w:br/>
          Свет-Наташа! где ты ныне?
          <w:br/>
          Что никто тебя не зрит?
          <w:br/>
          Иль не хочешь час единый
          <w:br/>
          С другом сердца разделить?
          <w:br/>
          Ни над озером волнистым,
          <w:br/>
          Ни под кровом лип душистым
          <w:br/>
          Ранней — позднею порой
          <w:br/>
          Не встречаюсь я с тобой.
          <w:br/>
          <w:br/>
          Скоро, скоро холод зимный
          <w:br/>
          Рощу, поле посетит;
          <w:br/>
          Огонек в лачужке дымной
          <w:br/>
          Скоро ярко заблестит;
          <w:br/>
          Не увижу я прелестной
          <w:br/>
          И, как чижик в клетке тесной,
          <w:br/>
          Дома буду горевать
          <w:br/>
          И Наташу вспоминать.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2021-11-10T19:39:46+03:00</dcterms:created>
  <dcterms:modified xsi:type="dcterms:W3CDTF">2021-11-10T19:39:46+03:00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