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Петрограду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Змеи и Медного Всадника,
          <w:br/>
          Пушкина город и Достоевского,
          <w:br/>
          Ныне, вчера,
          <w:br/>
          Вечно — единый,
          <w:br/>
          От небоскребов до палисадника,
          <w:br/>
          От островов до шумного Невского, —
          <w:br/>
          Мощью Петра,
          <w:br/>
          Тайной — змеиной!
          <w:br/>
          <w:br/>
          В прошлом виденья прожиты, отжиты
          <w:br/>
          Драм бредовых, кошмарных нелепостей;
          <w:br/>
          Душная мгла
          <w:br/>
          Крыла злодейства…
          <w:br/>
          <w:br/>
          Что ж! В веке новом — тот же ты, тот же ты!
          <w:br/>
          Те же твердыни призрачной крепости,
          <w:br/>
          Та же игла
          <w:br/>
          Адмиралтейства!
          <w:br/>
          Мозг всей России! с трепетом пламенным,
          <w:br/>
          Полон ты дивным, царственным помыслом:
          <w:br/>
          Звоны, в веках,
          <w:br/>
          Славы — слышнее…
          <w:br/>
          Как же вгнездились в черепе каменном,
          <w:br/>
          В ужасе дней, ниспосланных Промыслом,
          <w:br/>
          Прячась во прах,
          <w:br/>
          Лютые змеи?
          <w:br/>
          Вспомни свой символ: Всадника Медного!
          <w:br/>
          Тщетно Нева зажата гранитами.
          <w:br/>
          Тщетно углы
          <w:br/>
          Прямы и строги:
          <w:br/>
          Мчись к полосе луча заповедного,
          <w:br/>
          Злого дракона сбросив копытами
          <w:br/>
          В пропасти мглы
          <w:br/>
          С вольной дороги!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2022-03-25T09:09:32+03:00</dcterms:created>
  <dcterms:modified xsi:type="dcterms:W3CDTF">2022-03-25T09:09:32+03:00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