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Сабурову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Сабуров, ты оклеветал
          <w:br/>
          Мои с,
          <w:br/>
          Как я с Кавериным гулял,
          <w:br/>
          Бранил Россию с Молоствовым,
          <w:br/>
          С моим Чадаевым читал,
          <w:br/>
          Как, все заботы отклоня,
          <w:br/>
          Провёл меж ими год я круглый,
          <w:br/>
          Но Зубов не прельстил меня
          <w:br/>
          Своею [задницею] смуглой.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2021-11-11T10:24:08+03:00</dcterms:created>
  <dcterms:modified xsi:type="dcterms:W3CDTF">2021-11-11T10:24:08+03:00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