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вопросу о русской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говорю: «пошел», «бродил»,
          <w:br/>
           А ты: «пошла», «бродила».
          <w:br/>
           И вдруг как будто веяньем крыл
          <w:br/>
           Меня осенило!
          <w:br/>
          <w:br/>
          С тех пор прийти в себя не могу…
          <w:br/>
           Всё правильно, конечно,
          <w:br/>
           Но этим «ла» ты на каждом шагу
          <w:br/>
           Подчеркивала: «Я — женщина!»
          <w:br/>
          <w:br/>
          Мы, помню, вместе шли тогда
          <w:br/>
           До самого вокзала,
          <w:br/>
           И ты без малейшей краски стыда
          <w:br/>
           Опять: «пошла», «сказала».
          <w:br/>
          <w:br/>
          Идешь, с наивностью чистоты
          <w:br/>
           По-женски всё спрягая.
          <w:br/>
           И показалось мне, что ты —
          <w:br/>
           Как статуя — нагая.
          <w:br/>
          <w:br/>
          Ты лепетала. Рядом шла.
          <w:br/>
           Смеялась и дышала.
          <w:br/>
           А я… я слышал только: «ла»,
          <w:br/>
           «Аяла», «ала», «яла»…
          <w:br/>
          <w:br/>
          И я влюбился в глаголы твои,
          <w:br/>
           А с ними в косы, плечи!
          <w:br/>
           Как вы поймете без любви
          <w:br/>
           Всю прелесть русской речи?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2022-04-23T07:52:24+03:00</dcterms:created>
  <dcterms:modified xsi:type="dcterms:W3CDTF">2022-04-23T07:52:24+03:00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