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мистеру Меррею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Стрэхен, Линто былых времен,
          <w:br/>
           Владыка рифм и муз патрон,
          <w:br/>
           Ты бардов шлешь на Геликон,
          <w:br/>
           О, друг Меррей!
          <w:br/>
          <w:br/>
          В безмолвном страхе пред судьбой
          <w:br/>
           Стихи проходят пред тобой…
          <w:br/>
           Ты сбыт находишь им порой,
          <w:br/>
           О, друг Меррей!
          <w:br/>
          <w:br/>
          «Quarterly» книжечка давно
          <w:br/>
           Стола украсила сукно,
          <w:br/>
           А «Обозренье»? Где ж оно,
          <w:br/>
           О, друг Меррей?
          <w:br/>
          <w:br/>
          На полках книг чудесных ряд:
          <w:br/>
           С «Искусством стряпать» там стоят
          <w:br/>
           Мои стихи… Что ж, очень рад,
          <w:br/>
           О, друг Меррей!
          <w:br/>
          <w:br/>
          Заметки, очерки есть там,
          <w:br/>
           Морской листок и всякий хлам,
          <w:br/>
           Что только ближе к барышам,
          <w:br/>
           О, друг Меррей!
          <w:br/>
          <w:br/>
          Хоть жаль бумагу мне марать,
          <w:br/>
           Но как, — раз стал перечислять,
          <w:br/>
           О «Долготе» мне умолчать,
          <w:br/>
           О, друг Меррей!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2022-04-21T14:06:01+03:00</dcterms:created>
  <dcterms:modified xsi:type="dcterms:W3CDTF">2022-04-21T14:06:01+03:00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