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ошейнику собачки Доминго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на Доминго вечно будь,
          <w:br/>
           Моя надежда остальная,
          <w:br/>
           И обо мне когда-нибудь
          <w:br/>
           Она вздохнет, его лаская.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2022-04-22T05:37:43+03:00</dcterms:created>
  <dcterms:modified xsi:type="dcterms:W3CDTF">2022-04-22T05:37:43+03:00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