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Вяземского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свои дары явить желала в нем,
          <w:br/>
          В счастливом баловне соединив ошибкой
          <w:br/>
          Богатство, знатный род с возвышенным умом
          <w:br/>
          И простодушие с язвительной улыбкой.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2021-11-10T13:26:31+03:00</dcterms:created>
  <dcterms:modified xsi:type="dcterms:W3CDTF">2021-11-10T13:26:31+03:00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