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солнцу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Пали меня, пали, златое!
          <w:br/>
           С твоих высот без облаков;
          <w:br/>
           Да снидет с неба отнятое
          <w:br/>
           Грехами у земных сынов!..
          <w:br/>
           Когда бия неугасимо,
          <w:br/>
           Как ты, любовию горел
          <w:br/>
           К тому, кто благостью незримой
          <w:br/>
           Меня кормил, берег и грел!..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2022-04-21T20:41:33+03:00</dcterms:created>
  <dcterms:modified xsi:type="dcterms:W3CDTF">2022-04-21T20:41:33+03:00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