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теплому свету, на отчий порог..."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теплому свету, на отчий порог,
          <w:br/>
          Тянет меня твой задумчивый вздох.
          <w:br/>
          <w:br/>
          Ждут на крылечке там бабка и дед
          <w:br/>
          Резвого внука подсолнечных лет.
          <w:br/>
          <w:br/>
          Строен и бел, как березка, их внук,
          <w:br/>
          С медом волосьев и бархатом рук.
          <w:br/>
          <w:br/>
          Только, о друг, по глазам голубым —
          <w:br/>
          Жизнь его в мире пригрезилась им.
          <w:br/>
          <w:br/>
          Шлет им лучистую радость во мглу
          <w:br/>
          Светлая дева в иконном углу.
          <w:br/>
          <w:br/>
          С тихой улыбкой на тонких губах
          <w:br/>
          Держит их внука она на руках.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2021-11-10T13:14:26+03:00</dcterms:created>
  <dcterms:modified xsi:type="dcterms:W3CDTF">2021-11-10T13:14:26+03:00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