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Кавказскому офицеру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Огни, и музыка, и бал!
          <w:br/>
           Красавиц рок, кружась, сиял.
          <w:br/>
           Среди толпы, кавказский воин,
          <w:br/>
           Ты мне казался одинок!
          <w:br/>
           Твой взгляд был грустен и глубок
          <w:br/>
           От тайного движенья неспокоен.
          <w:br/>
          <w:br/>
          Тупой ли долг, любви ль печаль
          <w:br/>
           Тебя когда-то гнали вдаль?
          <w:br/>
           Или безвыходное горе?
          <w:br/>
           Иль жажда молодой мечты —
          <w:br/>
           Увидеть горные хребты
          <w:br/>
           И посмотреть на юг и сине море?
          <w:br/>
          <w:br/>
          И, возвратясь из тех сторон,
          <w:br/>
           Ты, может, мыслью удручен,
          <w:br/>
           Что — раб безумия и века —
          <w:br/>
           Ты на войне был палачом,
          <w:br/>
           И стало жаль тебе потом,
          <w:br/>
           Что ни с чего зарезал человека?
          <w:br/>
          <w:br/>
          А впрочем, может быть, что ты —
          <w:br/>
           Питомец праздной пустоты —
          <w:br/>
           Сидел усталый и бездушный,
          <w:br/>
           А я сочувствие к тебе
          <w:br/>
           Смешно натягивал в себе —
          <w:br/>
           По-прежнему мечтатель простодушный.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2022-04-22T09:08:53+03:00</dcterms:created>
  <dcterms:modified xsi:type="dcterms:W3CDTF">2022-04-22T09:08:53+03:00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