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"Каждый день по-новому тревожен..."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Каждый день по-новому тревожен,
          <w:br/>
          Все сильнее запах спелой ржи.
          <w:br/>
          Если ты к ногам моим положен,
          <w:br/>
          Ласковой, лежи.
          <w:br/>
          <w:br/>
          Иволги кричат в широких кленах,
          <w:br/>
          Их ничем до ночи не унять.
          <w:br/>
          Любо мне от глаз твоих зеленых
          <w:br/>
          Ос веселых отгонять.
          <w:br/>
          <w:br/>
          На дороге бубенец зазвякал -
          <w:br/>
          Памятен нам этот легкий звук.
          <w:br/>
          Я спою тебе, чтоб ты не плакал,
          <w:br/>
          Песенку о вечере разлук.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2021-11-11T15:26:23+03:00</dcterms:created>
  <dcterms:modified xsi:type="dcterms:W3CDTF">2021-11-11T15:26:23+03:00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