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белым саваном, покрытая снегами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белым саваном, покрытая снегами,
          <w:br/>
           Ты спишь холодным сном под каменной плитой,
          <w:br/>
           И сосны родины ненастными ночами
          <w:br/>
           О чем-то шепчутся и стонут над тобой;
          <w:br/>
           А я — вокруг меня, полна борьбы и шума,
          <w:br/>
           Жизнь снова бьет ключом, отдаться ей маня,
          <w:br/>
           Но жить я не могу: мучительная дума,
          <w:br/>
           Неотразимая, преследует меня…
          <w:br/>
          <w:br/>
          Гнетущий, тяжкий сон!.. С тех пор как я, рыдая,
          <w:br/>
           Прильнул к руке твоей и звал тебя с тоской,
          <w:br/>
           И ты, недвижная и мертвенно-немая,
          <w:br/>
           Ты не откликнулась на мой призыв больной;
          <w:br/>
           С тех пор как слово «смерть» — когда-то только слово —
          <w:br/>
           Мне в сердце скорбное ударило, как гром, —
          <w:br/>
           Я в жизнь не верую — угрюмо и сурово.
          <w:br/>
          <w:br/>
          Смерть, только смерть одна мне грезится кругом!..
          <w:br/>
          <w:br/>
          Недуг смущенного былым воображенья
          <w:br/>
           Кладет печать ее па лица всех людей,
          <w:br/>
           И в них не вижу я, как прежде, отраженья
          <w:br/>
           Их грез и радостей, их горя и страстей;
          <w:br/>
           Они мне чудятся с закрытыми очами,
          <w:br/>
           В гробу, в дыму кадил, под флером и в цветах,
          <w:br/>
           С безжизненным челом, с поблеклыми устами
          <w:br/>
           И страхом вечности в недвижимых чертах…
          <w:br/>
          <w:br/>
          И тайный голос мне твердит не умолкая:
          <w:br/>
           «Безумец! не страдай и не люби людей!
          <w:br/>
           Ты жалок и смешон, наивно отдавая
          <w:br/>
           Любовь и скорбь — мечте, фантазии твоей…
          <w:br/>
           Окаменей, замри… Не трать напрасно силы!
          <w:br/>
           Пусть льется кровь волной и царствует порок:
          <w:br/>
           Добро ли, зло ль вокруг, — забвенье и могилы —
          <w:br/>
           Вот цель конечная и мировой итог!..»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2022-04-22T18:25:19+03:00</dcterms:created>
  <dcterms:modified xsi:type="dcterms:W3CDTF">2022-04-22T18:25:19+03:00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