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все это случилось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все это случилось, в самом деле?
          <w:br/>
           Двадцатый век, с чего он начался?
          <w:br/>
           Мелели реки, и леса редели…
          <w:br/>
           Но в сизые от дыма небеса
          <w:br/>
           Аэропланы ухитрились взвиться,
          <w:br/>
           И мгла не преградила им пути.
          <w:br/>
           И на земле сумели объявиться
          <w:br/>
           Те, кто решились этот мир спасти,
          <w:br/>
           Чтоб снова плодородной и сырою
          <w:br/>
           Измученная сделалась земля,
          <w:br/>
           И сутью государственного строя
          <w:br/>
           Не мнились бы ни штык и ни петля,
          <w:br/>
           И двери тюрем полетели с петель,
          <w:br/>
           И чтоб искусство не было мертво…
          <w:br/>
           А ты не только этому свидетель —
          <w:br/>
           Свидетелями этого всего
          <w:br/>
           Пусть остаются ветхие бойницы
          <w:br/>
           И рыхлый камень вековечных стен,—
          <w:br/>
           Ты не свидетель! Ты, как говорится,
          <w:br/>
           Виновник этих самых перемен.
          <w:br/>
           Ведь все ж не вихрь весенний иль осенний
          <w:br/>
           Бесповоротно пробудил умы,—
          <w:br/>
           Виновники великих потрясений
          <w:br/>
           И их творцы не кто-нибудь — а мы!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2022-04-23T15:01:04+03:00</dcterms:created>
  <dcterms:modified xsi:type="dcterms:W3CDTF">2022-04-23T15:01:04+03:00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