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всё, как это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всё, как это было:
          <w:br/>
          И в кулисах, и у вокзала
          <w:br/>
          Ты, как будто бы банное мыло,
          <w:br/>
          Устранялась и ускользала.
          <w:br/>
          <w:br/>
          Перепутаны все мои думы
          <w:br/>
          И замотаны паутиной.
          <w:br/>
          Лезу я, словно нищие в сумы,
          <w:br/>
          За полтиной и за рутиной.
          <w:br/>
          <w:br/>
          Ох вы, думушки, ох, мыслишки,
          <w:br/>
          Ох вы, кумушки и невесты!
          <w:br/>
          Не везло нам с тобой и в наслышках,
          <w:br/>
          Не поверилось — экий бес ты!
          <w:br/>
          <w:br/>
          Только вербы и льны, только бани,
          <w:br/>
          Только светлые дни или луны…
          <w:br/>
          Есть прибежище твоё, Таня,
          <w:br/>
          Так пропойте ей аллилуйю.
          <w:br/>
          <w:br/>
          Так пропойтесь ей, злые песни,
          <w:br/>
          Отзвучите ей, все кантаты!
          <w:br/>
          Гимны добрые или вести,
          <w:br/>
          Чаще в голову лезьте для Таты.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2022-03-20T14:31:59+03:00</dcterms:created>
  <dcterms:modified xsi:type="dcterms:W3CDTF">2022-03-20T14:31:59+03:00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