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замутняет воду молоко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замутняет воду молоко,
          <w:br/>
           Печаль любви тотчас же изменяет.
          <w:br/>
           Как мы ушли с тобою далеко
          <w:br/>
           От тех часов когда не изменяют.
          <w:br/>
          <w:br/>
          Туман растекся в воздухе пустом.
          <w:br/>
           Бессилен гнев. как отсыревший порох.
          <w:br/>
           Мы это море переплыли скоро,
          <w:br/>
           Душа лежит на гравии пластом.
          <w:br/>
          <w:br/>
          Приехал к великанам Гулливер,
          <w:br/>
           И вот пред ним огромный вечер вырос,
          <w:br/>
           Непобедимый и немой, как сырость.
          <w:br/>
           Печальный, как закрытый на ночь сквер.
          <w:br/>
          <w:br/>
          И вновь луна, как неживой пастух,
          <w:br/>
           Пасет стада над побежденным миром,
          <w:br/>
           И я иду, судьбой отпущен с миром,
          <w:br/>
           Ее оставив на своем посту.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2022-04-22T17:27:56+03:00</dcterms:created>
  <dcterms:modified xsi:type="dcterms:W3CDTF">2022-04-22T17:27:56+03:00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