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кот сметану поел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Жили были мышки,
          <w:br/>
          Серые пальтишки.
          <w:br/>
          Жил был кот,
          <w:br/>
          Бархатный живот.
          <w:br/>
          Пошел кот к чулану
          <w:br/>
          Покушать сметану, —
          <w:br/>
          Да чулан на задвижке,
          <w:br/>
          А в чулане — мышки…
          <w:br/>
          Сидит кот перед дверцей,
          <w:br/>
          Колотится сердце, —
          <w:br/>
          Войти нельзя.
          <w:br/>
          Вот запел кот,
          <w:br/>
          Бархатный живот,
          <w:br/>
          Тоненьким голосишкой —
          <w:br/>
          Вроде мышки:
          <w:br/>
          «Эй, вы, слышь,
          <w:br/>
          Я тоже мышь,
          <w:br/>
          Больно хочется мне есть,
          <w:br/>
          Да под дверь не пролезть…
          <w:br/>
          У вас там много в стакане,
          <w:br/>
          Вымажьте лапки в сметане
          <w:br/>
          Да высуньте под дверку
          <w:br/>
          Скорей, глухие тетерки!
          <w:br/>
          Я полижу,
          <w:br/>
          Спасибо скажу».
          <w:br/>
          Поверили мышки
          <w:br/>
          Коту-плутишке.
          <w:br/>
          Высунули лапки…
          <w:br/>
          А кот — цап
          <w:br/>
          Со всех лап…
          <w:br/>
          Вытащил за лапки,
          <w:br/>
          Сгрёб в охапку
          <w:br/>
          Да в рот.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2022-03-17T16:08:59+03:00</dcterms:created>
  <dcterms:modified xsi:type="dcterms:W3CDTF">2022-03-17T16:08:59+03:00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