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не любить румянец свежий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не любить румянец свежий
          <w:br/>
           И губ едва заметный пух!..
          <w:br/>
           Но с каждым новым днем все реже
          <w:br/>
           От них захватывает дух…
          <w:br/>
          <w:br/>
          Черней виденье с каждым годом
          <w:br/>
           И все безрадостнее явь…
          <w:br/>
           Как тяжело дорогу бродом
          <w:br/>
           Искать, где кинулся бы вплавь!..
          <w:br/>
          <w:br/>
          А жизнь, столь полная терзанья,
          <w:br/>
           Так коротка, так коротка…
          <w:br/>
           И вот последнее признанье
          <w:br/>
           Срываю с кровью с языка!
          <w:br/>
          <w:br/>
          Пусть будет эта кровь залогом
          <w:br/>
           Судьбе с ее лихой игрой,
          <w:br/>
           Когда она в пути убогом
          <w:br/>
           Вновь брезжит розовой зарей…
          <w:br/>
          <w:br/>
          И пусть, как пахарь торопливый,
          <w:br/>
           Морщину тяжкую судьба
          <w:br/>
           Положит вперекос на ниву
          <w:br/>
           Глубоко вспаханного лба…
          <w:br/>
          <w:br/>
          Так старец, сгорбленные плечи
          <w:br/>
           Расправив и стуча клюкой,
          <w:br/>
           Виденью юности навстречу
          <w:br/>
           Спешит с протянутой рукой!
          <w:br/>
          <w:br/>
          И даже у ворот могилы,
          <w:br/>
           Скользя перстами по холсту,
          <w:br/>
           Как бы лаская образ милый,
          <w:br/>
           Хватает жадно пустоту.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2022-04-22T07:00:44+03:00</dcterms:created>
  <dcterms:modified xsi:type="dcterms:W3CDTF">2022-04-22T07:00:44+03:00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