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Закатился серебряный месяц
          <w:br/>
           В розоватый, холодный рассвет.
          <w:br/>
           Утро лёгкие росы развесит
          <w:br/>
           В задремавшей, примятой траве.
          <w:br/>
           Мы с тобой всё решили, любимый,
          <w:br/>
           Нам советы ничьи не нужны.
          <w:br/>
           Одинокие грустные зимы
          <w:br/>
           Будут как никогда холодны.
          <w:br/>
          <w:br/>
          Как никогда, как никогда
          <w:br/>
           Нагонит рано холода
          <w:br/>
           Как никогда, как никогда
          <w:br/>
           Студёный ветер.
          <w:br/>
           Как никогда, как никогда
          <w:br/>
           На небе утреннем звезда
          <w:br/>
           Как никогда, как никогда
          <w:br/>
           Печально светит.
          <w:br/>
          <w:br/>
          Мы в трёх соснах с тобой заблудились
          <w:br/>
           Среди горьких, никчёмных обид.
          <w:br/>
           Дни хорошие скоро забылись,
          <w:br/>
           Память долго обиды хранит.
          <w:br/>
           Никогда нам не быть больше вместе,
          <w:br/>
           За семь бед есть один лишь ответ.
          <w:br/>
           Ах, как жаль, что серебряный месяц
          <w:br/>
           Закатился так быстро в рассвет.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2022-04-23T00:04:20+03:00</dcterms:created>
  <dcterms:modified xsi:type="dcterms:W3CDTF">2022-04-23T00:04:20+03:00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